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C1F6" w14:textId="6707839B" w:rsidR="00E117F3" w:rsidRPr="00E117F3" w:rsidRDefault="00E117F3" w:rsidP="005F1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bCs/>
          <w:color w:val="000000"/>
          <w:sz w:val="21"/>
          <w:szCs w:val="28"/>
        </w:rPr>
      </w:pPr>
      <w:r w:rsidRPr="00E117F3">
        <w:rPr>
          <w:rStyle w:val="normaltextrun"/>
          <w:rFonts w:ascii="Avenir Book" w:hAnsi="Avenir Book" w:cs="Segoe UI"/>
          <w:bCs/>
          <w:color w:val="000000"/>
          <w:sz w:val="21"/>
          <w:szCs w:val="28"/>
        </w:rPr>
        <w:t>For immediate release.</w:t>
      </w:r>
    </w:p>
    <w:p w14:paraId="27736703" w14:textId="77777777" w:rsidR="00E117F3" w:rsidRDefault="00E117F3" w:rsidP="005F1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</w:pPr>
    </w:p>
    <w:p w14:paraId="14A281A8" w14:textId="2FAD53C5" w:rsidR="005F1090" w:rsidRDefault="009C31DE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  <w:t>G</w:t>
      </w:r>
      <w:r w:rsidR="005F1090"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  <w:t xml:space="preserve">20 </w:t>
      </w:r>
      <w:r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  <w:t xml:space="preserve">business body </w:t>
      </w:r>
      <w:r w:rsidR="005F1090"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  <w:t>chooses International Chamber of</w:t>
      </w:r>
      <w:r w:rsidR="00E117F3"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  <w:t xml:space="preserve"> </w:t>
      </w:r>
      <w:r w:rsidR="005F1090">
        <w:rPr>
          <w:rStyle w:val="normaltextrun"/>
          <w:rFonts w:ascii="Avenir Book" w:hAnsi="Avenir Book" w:cs="Segoe UI"/>
          <w:b/>
          <w:bCs/>
          <w:color w:val="000000"/>
          <w:sz w:val="28"/>
          <w:szCs w:val="28"/>
        </w:rPr>
        <w:t>Shipping as official partner</w:t>
      </w:r>
      <w:r w:rsidR="005F1090">
        <w:rPr>
          <w:rStyle w:val="eop"/>
          <w:rFonts w:ascii="Avenir Book" w:hAnsi="Avenir Book" w:cs="Segoe UI"/>
          <w:color w:val="000000"/>
          <w:sz w:val="28"/>
          <w:szCs w:val="28"/>
        </w:rPr>
        <w:t> </w:t>
      </w:r>
    </w:p>
    <w:p w14:paraId="3954D93B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b/>
          <w:bCs/>
          <w:color w:val="000000"/>
        </w:rPr>
        <w:t> </w:t>
      </w:r>
      <w:r>
        <w:rPr>
          <w:rStyle w:val="eop"/>
          <w:rFonts w:ascii="Avenir Book" w:hAnsi="Avenir Book" w:cs="Segoe UI"/>
          <w:color w:val="000000"/>
        </w:rPr>
        <w:t> </w:t>
      </w:r>
    </w:p>
    <w:p w14:paraId="071E860D" w14:textId="7F3298A3" w:rsidR="005F1090" w:rsidRDefault="005F1090" w:rsidP="00E117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ICS selected as network partner for taskforces on trade, energy</w:t>
      </w:r>
      <w:r w:rsidR="003F63E3">
        <w:rPr>
          <w:rStyle w:val="normaltextrun"/>
          <w:rFonts w:ascii="Avenir Book" w:hAnsi="Avenir Book" w:cs="Segoe UI"/>
        </w:rPr>
        <w:t>,</w:t>
      </w:r>
      <w:r>
        <w:rPr>
          <w:rStyle w:val="normaltextrun"/>
          <w:rFonts w:ascii="Avenir Book" w:hAnsi="Avenir Book" w:cs="Segoe UI"/>
        </w:rPr>
        <w:t xml:space="preserve"> and finance</w:t>
      </w:r>
      <w:r w:rsidR="003F63E3">
        <w:rPr>
          <w:rStyle w:val="normaltextrun"/>
          <w:rFonts w:ascii="Avenir Book" w:hAnsi="Avenir Book" w:cs="Segoe UI"/>
        </w:rPr>
        <w:t xml:space="preserve"> &amp;</w:t>
      </w:r>
      <w:r w:rsidR="00E117F3">
        <w:rPr>
          <w:rStyle w:val="eop"/>
          <w:rFonts w:ascii="Avenir Book" w:hAnsi="Avenir Book" w:cs="Segoe UI"/>
        </w:rPr>
        <w:t xml:space="preserve"> </w:t>
      </w:r>
      <w:r w:rsidR="00C6597A">
        <w:rPr>
          <w:rStyle w:val="eop"/>
          <w:rFonts w:ascii="Avenir Book" w:hAnsi="Avenir Book" w:cs="Segoe UI"/>
        </w:rPr>
        <w:t>infrastructure</w:t>
      </w:r>
    </w:p>
    <w:p w14:paraId="39095D7E" w14:textId="53C86960" w:rsidR="005F1090" w:rsidRDefault="00C6597A" w:rsidP="00E117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 xml:space="preserve">Inclusion </w:t>
      </w:r>
      <w:r w:rsidR="005F1090">
        <w:rPr>
          <w:rStyle w:val="normaltextrun"/>
          <w:rFonts w:ascii="Avenir Book" w:hAnsi="Avenir Book" w:cs="Segoe UI"/>
        </w:rPr>
        <w:t>highlights key role of shipping in global trade and need to end ‘crew change crisis’</w:t>
      </w:r>
      <w:r w:rsidR="005F1090">
        <w:rPr>
          <w:rStyle w:val="eop"/>
          <w:rFonts w:ascii="Avenir Book" w:hAnsi="Avenir Book" w:cs="Segoe UI"/>
        </w:rPr>
        <w:t> </w:t>
      </w:r>
    </w:p>
    <w:p w14:paraId="37546A2A" w14:textId="4A7F66F5" w:rsidR="005F1090" w:rsidRDefault="005F1090" w:rsidP="00E117F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ICS will present report outlining the benefits of ending protectionism in maritime economies</w:t>
      </w:r>
      <w:r>
        <w:rPr>
          <w:rStyle w:val="eop"/>
          <w:rFonts w:ascii="Avenir Book" w:hAnsi="Avenir Book" w:cs="Segoe UI"/>
        </w:rPr>
        <w:t> </w:t>
      </w:r>
    </w:p>
    <w:p w14:paraId="3C799A5C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 </w:t>
      </w:r>
      <w:r>
        <w:rPr>
          <w:rStyle w:val="eop"/>
          <w:rFonts w:ascii="Avenir Book" w:hAnsi="Avenir Book" w:cs="Segoe UI"/>
        </w:rPr>
        <w:t> </w:t>
      </w:r>
    </w:p>
    <w:p w14:paraId="202391BE" w14:textId="05967F5C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  <w:b/>
          <w:bCs/>
        </w:rPr>
        <w:t xml:space="preserve">London, UK. </w:t>
      </w:r>
      <w:r w:rsidR="00E117F3">
        <w:rPr>
          <w:rStyle w:val="normaltextrun"/>
          <w:rFonts w:ascii="Avenir Book" w:hAnsi="Avenir Book" w:cs="Segoe UI"/>
          <w:b/>
          <w:bCs/>
        </w:rPr>
        <w:t>2</w:t>
      </w:r>
      <w:r>
        <w:rPr>
          <w:rStyle w:val="normaltextrun"/>
          <w:rFonts w:ascii="Avenir Book" w:hAnsi="Avenir Book" w:cs="Segoe UI"/>
          <w:b/>
          <w:bCs/>
        </w:rPr>
        <w:t xml:space="preserve"> February 2021</w:t>
      </w:r>
      <w:r>
        <w:rPr>
          <w:rStyle w:val="normaltextrun"/>
          <w:rFonts w:ascii="Avenir Book" w:hAnsi="Avenir Book" w:cs="Segoe UI"/>
        </w:rPr>
        <w:t xml:space="preserve">: The International Chamber of Shipping (ICS) has announced that it has been </w:t>
      </w:r>
      <w:r w:rsidR="009C31DE">
        <w:rPr>
          <w:rStyle w:val="normaltextrun"/>
          <w:rFonts w:ascii="Avenir Book" w:hAnsi="Avenir Book" w:cs="Segoe UI"/>
        </w:rPr>
        <w:t xml:space="preserve">selected </w:t>
      </w:r>
      <w:r>
        <w:rPr>
          <w:rStyle w:val="normaltextrun"/>
          <w:rFonts w:ascii="Avenir Book" w:hAnsi="Avenir Book" w:cs="Segoe UI"/>
        </w:rPr>
        <w:t xml:space="preserve">as a </w:t>
      </w:r>
      <w:r w:rsidR="00C6597A">
        <w:rPr>
          <w:rStyle w:val="normaltextrun"/>
          <w:rFonts w:ascii="Avenir Book" w:hAnsi="Avenir Book" w:cs="Segoe UI"/>
        </w:rPr>
        <w:t xml:space="preserve">network </w:t>
      </w:r>
      <w:r>
        <w:rPr>
          <w:rStyle w:val="normaltextrun"/>
          <w:rFonts w:ascii="Avenir Book" w:hAnsi="Avenir Book" w:cs="Segoe UI"/>
        </w:rPr>
        <w:t xml:space="preserve">partner </w:t>
      </w:r>
      <w:r w:rsidR="009C31DE">
        <w:rPr>
          <w:rStyle w:val="normaltextrun"/>
          <w:rFonts w:ascii="Avenir Book" w:hAnsi="Avenir Book" w:cs="Segoe UI"/>
        </w:rPr>
        <w:t xml:space="preserve">for the </w:t>
      </w:r>
      <w:r>
        <w:rPr>
          <w:rStyle w:val="normaltextrun"/>
          <w:rFonts w:ascii="Avenir Book" w:hAnsi="Avenir Book" w:cs="Segoe UI"/>
        </w:rPr>
        <w:t>202</w:t>
      </w:r>
      <w:r w:rsidR="009C31DE">
        <w:rPr>
          <w:rStyle w:val="normaltextrun"/>
          <w:rFonts w:ascii="Avenir Book" w:hAnsi="Avenir Book" w:cs="Segoe UI"/>
        </w:rPr>
        <w:t>1</w:t>
      </w:r>
      <w:r>
        <w:rPr>
          <w:rStyle w:val="normaltextrun"/>
          <w:rFonts w:ascii="Avenir Book" w:hAnsi="Avenir Book" w:cs="Segoe UI"/>
        </w:rPr>
        <w:t> ‘Business Twenty’ (B20)</w:t>
      </w:r>
      <w:r w:rsidR="003F63E3">
        <w:rPr>
          <w:rStyle w:val="normaltextrun"/>
          <w:rFonts w:ascii="Avenir Book" w:hAnsi="Avenir Book" w:cs="Segoe UI"/>
        </w:rPr>
        <w:t>.</w:t>
      </w:r>
      <w:r>
        <w:rPr>
          <w:rStyle w:val="normaltextrun"/>
          <w:rFonts w:ascii="Avenir Book" w:hAnsi="Avenir Book" w:cs="Segoe UI"/>
        </w:rPr>
        <w:t xml:space="preserve"> </w:t>
      </w:r>
      <w:r w:rsidR="003F63E3">
        <w:rPr>
          <w:rStyle w:val="normaltextrun"/>
          <w:rFonts w:ascii="Avenir Book" w:hAnsi="Avenir Book" w:cs="Segoe UI"/>
        </w:rPr>
        <w:t>This represents the first time that an international shipping body has been invited to join the official business community engagement forum for the G20.</w:t>
      </w:r>
      <w:r w:rsidR="003F63E3">
        <w:rPr>
          <w:rStyle w:val="eop"/>
          <w:rFonts w:ascii="Avenir Book" w:hAnsi="Avenir Book" w:cs="Segoe UI"/>
        </w:rPr>
        <w:t> </w:t>
      </w:r>
    </w:p>
    <w:p w14:paraId="0F9AE318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 </w:t>
      </w:r>
      <w:r>
        <w:rPr>
          <w:rStyle w:val="eop"/>
          <w:rFonts w:ascii="Avenir Book" w:hAnsi="Avenir Book" w:cs="Segoe UI"/>
        </w:rPr>
        <w:t> </w:t>
      </w:r>
    </w:p>
    <w:p w14:paraId="6C60D020" w14:textId="7C2C7010" w:rsidR="003F63E3" w:rsidRDefault="003F63E3" w:rsidP="003F63E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 xml:space="preserve">With shipping vital to combatting COVID-19 around the world, this move has been </w:t>
      </w:r>
      <w:r w:rsidR="00126EF1" w:rsidRPr="00E117F3">
        <w:rPr>
          <w:rStyle w:val="normaltextrun"/>
          <w:rFonts w:ascii="Avenir Book" w:hAnsi="Avenir Book" w:cs="Segoe UI"/>
          <w:color w:val="000000" w:themeColor="text1"/>
        </w:rPr>
        <w:t xml:space="preserve">guided </w:t>
      </w:r>
      <w:r w:rsidRPr="00E117F3">
        <w:rPr>
          <w:rStyle w:val="normaltextrun"/>
          <w:rFonts w:ascii="Avenir Book" w:hAnsi="Avenir Book" w:cs="Segoe UI"/>
        </w:rPr>
        <w:t xml:space="preserve">by </w:t>
      </w:r>
      <w:proofErr w:type="spellStart"/>
      <w:r w:rsidR="00F51BA7" w:rsidRPr="00E117F3">
        <w:rPr>
          <w:rStyle w:val="normaltextrun"/>
          <w:rFonts w:ascii="Avenir Book" w:hAnsi="Avenir Book" w:cs="Segoe UI"/>
        </w:rPr>
        <w:t>Confitarma</w:t>
      </w:r>
      <w:proofErr w:type="spellEnd"/>
      <w:r w:rsidR="00F51BA7" w:rsidRPr="00E117F3">
        <w:rPr>
          <w:rStyle w:val="normaltextrun"/>
          <w:rFonts w:ascii="Avenir Book" w:hAnsi="Avenir Book" w:cs="Segoe UI"/>
        </w:rPr>
        <w:t>, the Italian Shipowners’ Association</w:t>
      </w:r>
      <w:r w:rsidR="00E117F3">
        <w:rPr>
          <w:rStyle w:val="normaltextrun"/>
          <w:rFonts w:ascii="Avenir Book" w:hAnsi="Avenir Book" w:cs="Segoe UI"/>
          <w:color w:val="000000" w:themeColor="text1"/>
        </w:rPr>
        <w:t xml:space="preserve">, which is </w:t>
      </w:r>
      <w:r w:rsidR="00E117F3" w:rsidRPr="00E117F3">
        <w:rPr>
          <w:rStyle w:val="normaltextrun"/>
          <w:rFonts w:ascii="Avenir Book" w:hAnsi="Avenir Book" w:cs="Segoe UI"/>
          <w:color w:val="000000" w:themeColor="text1"/>
        </w:rPr>
        <w:t>a</w:t>
      </w:r>
      <w:r w:rsidR="00126EF1" w:rsidRPr="00E117F3">
        <w:rPr>
          <w:rStyle w:val="normaltextrun"/>
          <w:rFonts w:ascii="Avenir Book" w:hAnsi="Avenir Book" w:cs="Segoe UI"/>
          <w:color w:val="000000" w:themeColor="text1"/>
        </w:rPr>
        <w:t xml:space="preserve"> member of Confindustria, the Italian industry association leading the B20</w:t>
      </w:r>
      <w:r w:rsidRPr="00E117F3">
        <w:rPr>
          <w:rStyle w:val="normaltextrun"/>
          <w:rFonts w:ascii="Avenir Book" w:hAnsi="Avenir Book" w:cs="Segoe UI"/>
          <w:color w:val="000000" w:themeColor="text1"/>
        </w:rPr>
        <w:t xml:space="preserve">. </w:t>
      </w:r>
      <w:r w:rsidR="00E117F3">
        <w:rPr>
          <w:rStyle w:val="normaltextrun"/>
          <w:rFonts w:ascii="Avenir Book" w:hAnsi="Avenir Book" w:cs="Segoe UI"/>
          <w:color w:val="000000" w:themeColor="text1"/>
        </w:rPr>
        <w:t>This move</w:t>
      </w:r>
      <w:r>
        <w:rPr>
          <w:rStyle w:val="normaltextrun"/>
          <w:rFonts w:ascii="Avenir Book" w:hAnsi="Avenir Book" w:cs="Segoe UI"/>
        </w:rPr>
        <w:t xml:space="preserve"> signal</w:t>
      </w:r>
      <w:r w:rsidR="00E117F3">
        <w:rPr>
          <w:rStyle w:val="normaltextrun"/>
          <w:rFonts w:ascii="Avenir Book" w:hAnsi="Avenir Book" w:cs="Segoe UI"/>
        </w:rPr>
        <w:t>s</w:t>
      </w:r>
      <w:r>
        <w:rPr>
          <w:rStyle w:val="normaltextrun"/>
          <w:rFonts w:ascii="Avenir Book" w:hAnsi="Avenir Book" w:cs="Segoe UI"/>
        </w:rPr>
        <w:t xml:space="preserve"> a renewed commitment to relieving the global ‘crew change crisis’, which continues to trap hundreds of thousands of seafarers on their vessels around the world, and impede</w:t>
      </w:r>
      <w:r w:rsidR="00E117F3">
        <w:rPr>
          <w:rStyle w:val="normaltextrun"/>
          <w:rFonts w:ascii="Avenir Book" w:hAnsi="Avenir Book" w:cs="Segoe UI"/>
        </w:rPr>
        <w:t>s</w:t>
      </w:r>
      <w:r>
        <w:rPr>
          <w:rStyle w:val="normaltextrun"/>
          <w:rFonts w:ascii="Avenir Book" w:hAnsi="Avenir Book" w:cs="Segoe UI"/>
        </w:rPr>
        <w:t xml:space="preserve"> the global distribution of vaccines and PPE.</w:t>
      </w:r>
    </w:p>
    <w:p w14:paraId="5142806C" w14:textId="77777777" w:rsidR="003F63E3" w:rsidRDefault="003F63E3" w:rsidP="005F1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</w:rPr>
      </w:pPr>
    </w:p>
    <w:p w14:paraId="4406C49E" w14:textId="2F2CB656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 xml:space="preserve">ICS </w:t>
      </w:r>
      <w:r w:rsidR="003F63E3">
        <w:rPr>
          <w:rStyle w:val="normaltextrun"/>
          <w:rFonts w:ascii="Avenir Book" w:hAnsi="Avenir Book" w:cs="Segoe UI"/>
        </w:rPr>
        <w:t>will</w:t>
      </w:r>
      <w:r>
        <w:rPr>
          <w:rStyle w:val="normaltextrun"/>
          <w:rFonts w:ascii="Avenir Book" w:hAnsi="Avenir Book" w:cs="Segoe UI"/>
        </w:rPr>
        <w:t xml:space="preserve"> join three of the B20’s </w:t>
      </w:r>
      <w:r w:rsidR="00C6597A">
        <w:rPr>
          <w:rStyle w:val="normaltextrun"/>
          <w:rFonts w:ascii="Avenir Book" w:hAnsi="Avenir Book" w:cs="Segoe UI"/>
        </w:rPr>
        <w:t>high level taskforces</w:t>
      </w:r>
      <w:r w:rsidR="003F63E3">
        <w:rPr>
          <w:rStyle w:val="normaltextrun"/>
          <w:rFonts w:ascii="Avenir Book" w:hAnsi="Avenir Book" w:cs="Segoe UI"/>
        </w:rPr>
        <w:t>,</w:t>
      </w:r>
      <w:r w:rsidR="00C6597A">
        <w:rPr>
          <w:rStyle w:val="normaltextrun"/>
          <w:rFonts w:ascii="Avenir Book" w:hAnsi="Avenir Book" w:cs="Segoe UI"/>
        </w:rPr>
        <w:t xml:space="preserve"> </w:t>
      </w:r>
      <w:r>
        <w:rPr>
          <w:rStyle w:val="normaltextrun"/>
          <w:rFonts w:ascii="Avenir Book" w:hAnsi="Avenir Book" w:cs="Segoe UI"/>
        </w:rPr>
        <w:t>covering trade, energy, and finance</w:t>
      </w:r>
      <w:r w:rsidR="00C6597A">
        <w:rPr>
          <w:rStyle w:val="normaltextrun"/>
          <w:rFonts w:ascii="Avenir Book" w:hAnsi="Avenir Book" w:cs="Segoe UI"/>
        </w:rPr>
        <w:t xml:space="preserve"> &amp; infrastructure</w:t>
      </w:r>
      <w:r>
        <w:rPr>
          <w:rStyle w:val="normaltextrun"/>
          <w:rFonts w:ascii="Avenir Book" w:hAnsi="Avenir Book" w:cs="Segoe UI"/>
        </w:rPr>
        <w:t xml:space="preserve">. </w:t>
      </w:r>
    </w:p>
    <w:p w14:paraId="52B1C461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 Book" w:hAnsi="Avenir Book" w:cs="Segoe UI"/>
        </w:rPr>
        <w:t> </w:t>
      </w:r>
    </w:p>
    <w:p w14:paraId="7432C2D6" w14:textId="581732E9" w:rsidR="003F63E3" w:rsidRDefault="005F1090" w:rsidP="005F1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</w:rPr>
      </w:pPr>
      <w:r>
        <w:rPr>
          <w:rStyle w:val="normaltextrun"/>
          <w:rFonts w:ascii="Avenir Book" w:hAnsi="Avenir Book" w:cs="Segoe UI"/>
        </w:rPr>
        <w:t>This announcement comes as senior figures from across the international shipping community met at t</w:t>
      </w:r>
      <w:r w:rsidR="0073383A">
        <w:rPr>
          <w:rStyle w:val="normaltextrun"/>
          <w:rFonts w:ascii="Avenir Book" w:hAnsi="Avenir Book" w:cs="Segoe UI"/>
        </w:rPr>
        <w:t>oday’s</w:t>
      </w:r>
      <w:r>
        <w:rPr>
          <w:rStyle w:val="normaltextrun"/>
          <w:rFonts w:ascii="Avenir Book" w:hAnsi="Avenir Book" w:cs="Segoe UI"/>
        </w:rPr>
        <w:t xml:space="preserve"> </w:t>
      </w:r>
      <w:r w:rsidR="003F63E3">
        <w:rPr>
          <w:rStyle w:val="normaltextrun"/>
          <w:rFonts w:ascii="Avenir Book" w:hAnsi="Avenir Book" w:cs="Segoe UI"/>
        </w:rPr>
        <w:t xml:space="preserve">(virtual) </w:t>
      </w:r>
      <w:r>
        <w:rPr>
          <w:rStyle w:val="normaltextrun"/>
          <w:rFonts w:ascii="Avenir Book" w:hAnsi="Avenir Book" w:cs="Segoe UI"/>
        </w:rPr>
        <w:t xml:space="preserve">annual </w:t>
      </w:r>
      <w:r w:rsidR="008C52E8">
        <w:rPr>
          <w:rStyle w:val="normaltextrun"/>
          <w:rFonts w:ascii="Avenir Book" w:hAnsi="Avenir Book" w:cs="Segoe UI"/>
        </w:rPr>
        <w:t xml:space="preserve">ICS </w:t>
      </w:r>
      <w:r>
        <w:rPr>
          <w:rStyle w:val="normaltextrun"/>
          <w:rFonts w:ascii="Avenir Book" w:hAnsi="Avenir Book" w:cs="Segoe UI"/>
        </w:rPr>
        <w:t>board meeting</w:t>
      </w:r>
      <w:r w:rsidR="00330763">
        <w:rPr>
          <w:rStyle w:val="normaltextrun"/>
          <w:rFonts w:ascii="Avenir Book" w:hAnsi="Avenir Book" w:cs="Segoe UI"/>
        </w:rPr>
        <w:t>.</w:t>
      </w:r>
      <w:r>
        <w:rPr>
          <w:rStyle w:val="normaltextrun"/>
          <w:rFonts w:ascii="Avenir Book" w:hAnsi="Avenir Book" w:cs="Segoe UI"/>
        </w:rPr>
        <w:t xml:space="preserve"> </w:t>
      </w:r>
      <w:r w:rsidR="00330763">
        <w:rPr>
          <w:rStyle w:val="normaltextrun"/>
          <w:rFonts w:ascii="Avenir Book" w:hAnsi="Avenir Book" w:cs="Segoe UI"/>
        </w:rPr>
        <w:t>K</w:t>
      </w:r>
      <w:r>
        <w:rPr>
          <w:rStyle w:val="normaltextrun"/>
          <w:rFonts w:ascii="Avenir Book" w:hAnsi="Avenir Book" w:cs="Segoe UI"/>
        </w:rPr>
        <w:t>ey issues facing global shipping, which carries 90% of world trade</w:t>
      </w:r>
      <w:r w:rsidR="00330763">
        <w:rPr>
          <w:rStyle w:val="normaltextrun"/>
          <w:rFonts w:ascii="Avenir Book" w:hAnsi="Avenir Book" w:cs="Segoe UI"/>
        </w:rPr>
        <w:t>, were discussed.</w:t>
      </w:r>
      <w:r>
        <w:rPr>
          <w:rStyle w:val="normaltextrun"/>
          <w:rFonts w:ascii="Avenir Book" w:hAnsi="Avenir Book" w:cs="Segoe UI"/>
        </w:rPr>
        <w:t> Th</w:t>
      </w:r>
      <w:r w:rsidR="00C6597A">
        <w:rPr>
          <w:rStyle w:val="normaltextrun"/>
          <w:rFonts w:ascii="Avenir Book" w:hAnsi="Avenir Book" w:cs="Segoe UI"/>
        </w:rPr>
        <w:t>e board w</w:t>
      </w:r>
      <w:r w:rsidR="003F63E3">
        <w:rPr>
          <w:rStyle w:val="normaltextrun"/>
          <w:rFonts w:ascii="Avenir Book" w:hAnsi="Avenir Book" w:cs="Segoe UI"/>
        </w:rPr>
        <w:t>as</w:t>
      </w:r>
      <w:r w:rsidR="00C6597A">
        <w:rPr>
          <w:rStyle w:val="normaltextrun"/>
          <w:rFonts w:ascii="Avenir Book" w:hAnsi="Avenir Book" w:cs="Segoe UI"/>
        </w:rPr>
        <w:t xml:space="preserve"> briefed on the findings of a major </w:t>
      </w:r>
      <w:r w:rsidR="009C31DE">
        <w:rPr>
          <w:rStyle w:val="normaltextrun"/>
          <w:rFonts w:ascii="Avenir Book" w:hAnsi="Avenir Book" w:cs="Segoe UI"/>
        </w:rPr>
        <w:t>research</w:t>
      </w:r>
      <w:r w:rsidR="00C6597A">
        <w:rPr>
          <w:rStyle w:val="normaltextrun"/>
          <w:rFonts w:ascii="Avenir Book" w:hAnsi="Avenir Book" w:cs="Segoe UI"/>
        </w:rPr>
        <w:t xml:space="preserve"> report looking at the impact of trade </w:t>
      </w:r>
      <w:r>
        <w:rPr>
          <w:rStyle w:val="normaltextrun"/>
          <w:rFonts w:ascii="Avenir Book" w:hAnsi="Avenir Book" w:cs="Segoe UI"/>
        </w:rPr>
        <w:t xml:space="preserve">protectionism in maritime economies, </w:t>
      </w:r>
      <w:r w:rsidR="00C6597A">
        <w:rPr>
          <w:rStyle w:val="normaltextrun"/>
          <w:rFonts w:ascii="Avenir Book" w:hAnsi="Avenir Book" w:cs="Segoe UI"/>
        </w:rPr>
        <w:t>conducted by leading academics from</w:t>
      </w:r>
      <w:r>
        <w:rPr>
          <w:rStyle w:val="normaltextrun"/>
          <w:rFonts w:ascii="Avenir Book" w:hAnsi="Avenir Book" w:cs="Segoe UI"/>
        </w:rPr>
        <w:t xml:space="preserve"> Harvard University. </w:t>
      </w:r>
    </w:p>
    <w:p w14:paraId="1EC5CDAE" w14:textId="77777777" w:rsidR="003F63E3" w:rsidRDefault="003F63E3" w:rsidP="005F1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</w:rPr>
      </w:pPr>
    </w:p>
    <w:p w14:paraId="08C7950F" w14:textId="5A698FFD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The report</w:t>
      </w:r>
      <w:r w:rsidR="003F63E3">
        <w:rPr>
          <w:rStyle w:val="normaltextrun"/>
          <w:rFonts w:ascii="Avenir Book" w:hAnsi="Avenir Book" w:cs="Segoe UI"/>
        </w:rPr>
        <w:t>, which will be made public later this month,</w:t>
      </w:r>
      <w:r>
        <w:rPr>
          <w:rStyle w:val="normaltextrun"/>
          <w:rFonts w:ascii="Avenir Book" w:hAnsi="Avenir Book" w:cs="Segoe UI"/>
        </w:rPr>
        <w:t xml:space="preserve"> will be the most </w:t>
      </w:r>
      <w:r w:rsidR="009C31DE">
        <w:rPr>
          <w:rStyle w:val="normaltextrun"/>
          <w:rFonts w:ascii="Avenir Book" w:hAnsi="Avenir Book" w:cs="Segoe UI"/>
        </w:rPr>
        <w:t>c</w:t>
      </w:r>
      <w:r>
        <w:rPr>
          <w:rStyle w:val="normaltextrun"/>
          <w:rFonts w:ascii="Avenir Book" w:hAnsi="Avenir Book" w:cs="Segoe UI"/>
        </w:rPr>
        <w:t>omprehensive assessment of restrictive trade policies currently being implemented </w:t>
      </w:r>
      <w:r w:rsidR="00C6597A">
        <w:rPr>
          <w:rStyle w:val="normaltextrun"/>
          <w:rFonts w:ascii="Avenir Book" w:hAnsi="Avenir Book" w:cs="Segoe UI"/>
        </w:rPr>
        <w:t>worldwide</w:t>
      </w:r>
      <w:r w:rsidR="00B564C2">
        <w:rPr>
          <w:rStyle w:val="normaltextrun"/>
          <w:rFonts w:ascii="Avenir Book" w:hAnsi="Avenir Book" w:cs="Segoe UI"/>
        </w:rPr>
        <w:t>,</w:t>
      </w:r>
      <w:r w:rsidR="00C6597A">
        <w:rPr>
          <w:rStyle w:val="normaltextrun"/>
          <w:rFonts w:ascii="Avenir Book" w:hAnsi="Avenir Book" w:cs="Segoe UI"/>
        </w:rPr>
        <w:t xml:space="preserve"> and</w:t>
      </w:r>
      <w:r>
        <w:rPr>
          <w:rStyle w:val="normaltextrun"/>
          <w:rFonts w:ascii="Avenir Book" w:hAnsi="Avenir Book" w:cs="Segoe UI"/>
        </w:rPr>
        <w:t xml:space="preserve"> is anticipated to be </w:t>
      </w:r>
      <w:r w:rsidR="009C31DE">
        <w:rPr>
          <w:rStyle w:val="normaltextrun"/>
          <w:rFonts w:ascii="Avenir Book" w:hAnsi="Avenir Book" w:cs="Segoe UI"/>
        </w:rPr>
        <w:t xml:space="preserve">showcased </w:t>
      </w:r>
      <w:r>
        <w:rPr>
          <w:rStyle w:val="normaltextrun"/>
          <w:rFonts w:ascii="Avenir Book" w:hAnsi="Avenir Book" w:cs="Segoe UI"/>
        </w:rPr>
        <w:t>to the G20 itself.</w:t>
      </w:r>
      <w:r>
        <w:rPr>
          <w:rStyle w:val="eop"/>
          <w:rFonts w:ascii="Avenir Book" w:hAnsi="Avenir Book" w:cs="Segoe UI"/>
        </w:rPr>
        <w:t> </w:t>
      </w:r>
    </w:p>
    <w:p w14:paraId="6BAE0F6D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 </w:t>
      </w:r>
      <w:r>
        <w:rPr>
          <w:rStyle w:val="eop"/>
          <w:rFonts w:ascii="Avenir Book" w:hAnsi="Avenir Book" w:cs="Segoe UI"/>
        </w:rPr>
        <w:t> </w:t>
      </w:r>
    </w:p>
    <w:p w14:paraId="0F92C488" w14:textId="3A65FD21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C52E8">
        <w:rPr>
          <w:rStyle w:val="normaltextrun"/>
          <w:rFonts w:ascii="Avenir Book" w:hAnsi="Avenir Book" w:cs="Segoe UI"/>
          <w:color w:val="000000" w:themeColor="text1"/>
        </w:rPr>
        <w:t>Confindustria</w:t>
      </w:r>
      <w:r w:rsidR="000B6EAB" w:rsidRPr="008C52E8">
        <w:rPr>
          <w:rStyle w:val="normaltextrun"/>
          <w:rFonts w:ascii="Avenir Book" w:hAnsi="Avenir Book" w:cs="Segoe UI"/>
          <w:color w:val="000000" w:themeColor="text1"/>
        </w:rPr>
        <w:t>, the Confederation of Italian Industry, the unique B20 host organization</w:t>
      </w:r>
      <w:r w:rsidR="007E3C23">
        <w:rPr>
          <w:rStyle w:val="normaltextrun"/>
          <w:rFonts w:ascii="Avenir Book" w:hAnsi="Avenir Book" w:cs="Segoe UI"/>
          <w:color w:val="000000" w:themeColor="text1"/>
        </w:rPr>
        <w:t>,</w:t>
      </w:r>
      <w:r w:rsidR="00964765" w:rsidRPr="008C52E8">
        <w:rPr>
          <w:rStyle w:val="normaltextrun"/>
          <w:rFonts w:ascii="Avenir Book" w:hAnsi="Avenir Book" w:cs="Segoe UI"/>
          <w:color w:val="000000" w:themeColor="text1"/>
        </w:rPr>
        <w:t xml:space="preserve"> </w:t>
      </w:r>
      <w:r w:rsidR="00C6597A" w:rsidRPr="008C52E8">
        <w:rPr>
          <w:rStyle w:val="normaltextrun"/>
          <w:rFonts w:ascii="Avenir Book" w:hAnsi="Avenir Book" w:cs="Segoe UI"/>
          <w:color w:val="000000" w:themeColor="text1"/>
        </w:rPr>
        <w:t xml:space="preserve">nominated </w:t>
      </w:r>
      <w:r w:rsidR="00C6597A">
        <w:rPr>
          <w:rStyle w:val="normaltextrun"/>
          <w:rFonts w:ascii="Avenir Book" w:hAnsi="Avenir Book" w:cs="Segoe UI"/>
        </w:rPr>
        <w:t xml:space="preserve">ICS </w:t>
      </w:r>
      <w:r>
        <w:rPr>
          <w:rStyle w:val="normaltextrun"/>
          <w:rFonts w:ascii="Avenir Book" w:hAnsi="Avenir Book" w:cs="Segoe UI"/>
        </w:rPr>
        <w:t>to be a ‘Network Partner</w:t>
      </w:r>
      <w:r w:rsidR="008C52E8">
        <w:rPr>
          <w:rStyle w:val="normaltextrun"/>
          <w:rFonts w:ascii="Avenir Book" w:hAnsi="Avenir Book" w:cs="Segoe UI"/>
        </w:rPr>
        <w:t>.</w:t>
      </w:r>
      <w:r>
        <w:rPr>
          <w:rStyle w:val="normaltextrun"/>
          <w:rFonts w:ascii="Avenir Book" w:hAnsi="Avenir Book" w:cs="Segoe UI"/>
        </w:rPr>
        <w:t xml:space="preserve">’ Network Partners support </w:t>
      </w:r>
      <w:r>
        <w:rPr>
          <w:rStyle w:val="normaltextrun"/>
          <w:rFonts w:ascii="Avenir Book" w:hAnsi="Avenir Book" w:cs="Segoe UI"/>
        </w:rPr>
        <w:lastRenderedPageBreak/>
        <w:t xml:space="preserve">the B20 </w:t>
      </w:r>
      <w:r w:rsidR="006F6DD0">
        <w:rPr>
          <w:rStyle w:val="normaltextrun"/>
          <w:rFonts w:ascii="Avenir Book" w:hAnsi="Avenir Book" w:cs="Segoe UI"/>
        </w:rPr>
        <w:t>by</w:t>
      </w:r>
      <w:r>
        <w:rPr>
          <w:rStyle w:val="normaltextrun"/>
          <w:rFonts w:ascii="Avenir Book" w:hAnsi="Avenir Book" w:cs="Segoe UI"/>
        </w:rPr>
        <w:t xml:space="preserve"> </w:t>
      </w:r>
      <w:r w:rsidR="00B564C2">
        <w:rPr>
          <w:rStyle w:val="normaltextrun"/>
          <w:rFonts w:ascii="Avenir Book" w:hAnsi="Avenir Book" w:cs="Segoe UI"/>
        </w:rPr>
        <w:t xml:space="preserve">providing insights and </w:t>
      </w:r>
      <w:r>
        <w:rPr>
          <w:rStyle w:val="normaltextrun"/>
          <w:rFonts w:ascii="Avenir Book" w:hAnsi="Avenir Book" w:cs="Segoe UI"/>
        </w:rPr>
        <w:t>partnerships with international business organisations and associations. The taskforces which ICS will partner on are:</w:t>
      </w:r>
      <w:r>
        <w:rPr>
          <w:rStyle w:val="eop"/>
          <w:rFonts w:ascii="Avenir Book" w:hAnsi="Avenir Book" w:cs="Segoe UI"/>
        </w:rPr>
        <w:t> </w:t>
      </w:r>
    </w:p>
    <w:p w14:paraId="0C8A59AB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329EBACE" w14:textId="77777777" w:rsidR="005F1090" w:rsidRDefault="00697212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5F1090">
          <w:rPr>
            <w:rStyle w:val="normaltextrun"/>
            <w:rFonts w:ascii="Arial" w:hAnsi="Arial" w:cs="Arial"/>
            <w:color w:val="0000FF"/>
            <w:u w:val="single"/>
          </w:rPr>
          <w:t>Trade &amp; Investment | B20 Italy 2021</w:t>
        </w:r>
      </w:hyperlink>
      <w:r w:rsidR="005F1090">
        <w:rPr>
          <w:rStyle w:val="eop"/>
          <w:rFonts w:ascii="Calibri" w:hAnsi="Calibri" w:cs="Calibri"/>
        </w:rPr>
        <w:t> </w:t>
      </w:r>
    </w:p>
    <w:p w14:paraId="0E7147D5" w14:textId="77777777" w:rsidR="005F1090" w:rsidRDefault="00697212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5F1090">
          <w:rPr>
            <w:rStyle w:val="normaltextrun"/>
            <w:rFonts w:ascii="Arial" w:hAnsi="Arial" w:cs="Arial"/>
            <w:color w:val="0000FF"/>
            <w:u w:val="single"/>
          </w:rPr>
          <w:t>Energy &amp; Resource Efficiency | B20 Italy 2021</w:t>
        </w:r>
      </w:hyperlink>
      <w:r w:rsidR="005F1090">
        <w:rPr>
          <w:rStyle w:val="eop"/>
          <w:rFonts w:ascii="Calibri" w:hAnsi="Calibri" w:cs="Calibri"/>
        </w:rPr>
        <w:t> </w:t>
      </w:r>
    </w:p>
    <w:p w14:paraId="2ADD656F" w14:textId="77777777" w:rsidR="005F1090" w:rsidRDefault="00697212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5F1090">
          <w:rPr>
            <w:rStyle w:val="normaltextrun"/>
            <w:rFonts w:ascii="Arial" w:hAnsi="Arial" w:cs="Arial"/>
            <w:color w:val="0000FF"/>
            <w:u w:val="single"/>
          </w:rPr>
          <w:t>Finance &amp; Infrastructure | B20 Italy 2021</w:t>
        </w:r>
      </w:hyperlink>
      <w:r w:rsidR="005F1090">
        <w:rPr>
          <w:rStyle w:val="eop"/>
          <w:rFonts w:ascii="Calibri" w:hAnsi="Calibri" w:cs="Calibri"/>
        </w:rPr>
        <w:t> </w:t>
      </w:r>
    </w:p>
    <w:p w14:paraId="0A892FDD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02124"/>
        </w:rPr>
        <w:t> </w:t>
      </w:r>
      <w:r>
        <w:rPr>
          <w:rStyle w:val="eop"/>
          <w:rFonts w:ascii="Arial" w:hAnsi="Arial" w:cs="Arial"/>
          <w:color w:val="202124"/>
        </w:rPr>
        <w:t> </w:t>
      </w:r>
    </w:p>
    <w:p w14:paraId="5E7D34B8" w14:textId="08B82986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The ICS</w:t>
      </w:r>
      <w:r w:rsidR="009C31DE">
        <w:rPr>
          <w:rStyle w:val="normaltextrun"/>
          <w:rFonts w:ascii="Avenir Book" w:hAnsi="Avenir Book" w:cs="Segoe UI"/>
        </w:rPr>
        <w:t xml:space="preserve"> </w:t>
      </w:r>
      <w:r>
        <w:rPr>
          <w:rStyle w:val="normaltextrun"/>
          <w:rFonts w:ascii="Avenir Book" w:hAnsi="Avenir Book" w:cs="Segoe UI"/>
        </w:rPr>
        <w:t xml:space="preserve">will also </w:t>
      </w:r>
      <w:r w:rsidR="009C31DE">
        <w:rPr>
          <w:rStyle w:val="normaltextrun"/>
          <w:rFonts w:ascii="Avenir Book" w:hAnsi="Avenir Book" w:cs="Segoe UI"/>
        </w:rPr>
        <w:t xml:space="preserve">highlight the issues surrounding the decarbonisation of the shipping sector, something the ICS terms the </w:t>
      </w:r>
      <w:r w:rsidR="006F6DD0">
        <w:rPr>
          <w:rStyle w:val="normaltextrun"/>
          <w:rFonts w:ascii="Avenir Book" w:hAnsi="Avenir Book" w:cs="Segoe UI"/>
        </w:rPr>
        <w:t>‘</w:t>
      </w:r>
      <w:r w:rsidR="009C31DE">
        <w:rPr>
          <w:rStyle w:val="normaltextrun"/>
          <w:rFonts w:ascii="Avenir Book" w:hAnsi="Avenir Book" w:cs="Segoe UI"/>
        </w:rPr>
        <w:t>fourth propulsion revolution</w:t>
      </w:r>
      <w:r w:rsidR="006F6DD0">
        <w:rPr>
          <w:rStyle w:val="normaltextrun"/>
          <w:rFonts w:ascii="Avenir Book" w:hAnsi="Avenir Book" w:cs="Segoe UI"/>
        </w:rPr>
        <w:t>’</w:t>
      </w:r>
      <w:r w:rsidR="009C31DE">
        <w:rPr>
          <w:rStyle w:val="normaltextrun"/>
          <w:rFonts w:ascii="Avenir Book" w:hAnsi="Avenir Book" w:cs="Segoe UI"/>
        </w:rPr>
        <w:t xml:space="preserve">.  </w:t>
      </w:r>
    </w:p>
    <w:p w14:paraId="045C5D46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venir Book" w:hAnsi="Avenir Book" w:cs="Segoe UI"/>
        </w:rPr>
        <w:t> </w:t>
      </w:r>
    </w:p>
    <w:p w14:paraId="1CAA7A1D" w14:textId="77777777" w:rsidR="008C52E8" w:rsidRDefault="005F1090" w:rsidP="005F1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shd w:val="clear" w:color="auto" w:fill="FFFFFF"/>
        </w:rPr>
      </w:pPr>
      <w:r>
        <w:rPr>
          <w:rStyle w:val="normaltextrun"/>
          <w:rFonts w:ascii="Avenir Book" w:hAnsi="Avenir Book" w:cs="Segoe UI"/>
          <w:shd w:val="clear" w:color="auto" w:fill="FFFFFF"/>
        </w:rPr>
        <w:t>Esben Poul</w:t>
      </w:r>
      <w:r w:rsidR="006F6DD0">
        <w:rPr>
          <w:rStyle w:val="normaltextrun"/>
          <w:rFonts w:ascii="Avenir Book" w:hAnsi="Avenir Book" w:cs="Segoe UI"/>
          <w:shd w:val="clear" w:color="auto" w:fill="FFFFFF"/>
        </w:rPr>
        <w:t>s</w:t>
      </w:r>
      <w:r>
        <w:rPr>
          <w:rStyle w:val="normaltextrun"/>
          <w:rFonts w:ascii="Avenir Book" w:hAnsi="Avenir Book" w:cs="Segoe UI"/>
          <w:shd w:val="clear" w:color="auto" w:fill="FFFFFF"/>
        </w:rPr>
        <w:t xml:space="preserve">son, </w:t>
      </w:r>
      <w:r w:rsidR="009C31DE">
        <w:rPr>
          <w:rStyle w:val="normaltextrun"/>
          <w:rFonts w:ascii="Avenir Book" w:hAnsi="Avenir Book" w:cs="Segoe UI"/>
          <w:shd w:val="clear" w:color="auto" w:fill="FFFFFF"/>
        </w:rPr>
        <w:t>Chairman</w:t>
      </w:r>
      <w:r>
        <w:rPr>
          <w:rStyle w:val="normaltextrun"/>
          <w:rFonts w:ascii="Avenir Book" w:hAnsi="Avenir Book" w:cs="Segoe UI"/>
          <w:shd w:val="clear" w:color="auto" w:fill="FFFFFF"/>
        </w:rPr>
        <w:t xml:space="preserve"> of the ICS, commented:</w:t>
      </w:r>
    </w:p>
    <w:p w14:paraId="7D0B76D0" w14:textId="77777777" w:rsidR="008C52E8" w:rsidRDefault="008C52E8" w:rsidP="005F10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shd w:val="clear" w:color="auto" w:fill="FFFFFF"/>
        </w:rPr>
      </w:pPr>
    </w:p>
    <w:p w14:paraId="66730584" w14:textId="4CFF667C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C52E8">
        <w:rPr>
          <w:rStyle w:val="normaltextrun"/>
          <w:rFonts w:ascii="Avenir Book" w:hAnsi="Avenir Book" w:cs="Segoe UI"/>
          <w:i/>
        </w:rPr>
        <w:t xml:space="preserve">“We are delighted to </w:t>
      </w:r>
      <w:r w:rsidR="00B564C2" w:rsidRPr="008C52E8">
        <w:rPr>
          <w:rStyle w:val="normaltextrun"/>
          <w:rFonts w:ascii="Avenir Book" w:hAnsi="Avenir Book" w:cs="Segoe UI"/>
          <w:i/>
        </w:rPr>
        <w:t>be able to support the work of the B20</w:t>
      </w:r>
      <w:r w:rsidR="006F6DD0" w:rsidRPr="008C52E8">
        <w:rPr>
          <w:rStyle w:val="normaltextrun"/>
          <w:rFonts w:ascii="Avenir Book" w:hAnsi="Avenir Book" w:cs="Segoe UI"/>
          <w:i/>
        </w:rPr>
        <w:t>,</w:t>
      </w:r>
      <w:r w:rsidR="00B564C2" w:rsidRPr="008C52E8">
        <w:rPr>
          <w:rStyle w:val="normaltextrun"/>
          <w:rFonts w:ascii="Avenir Book" w:hAnsi="Avenir Book" w:cs="Segoe UI"/>
          <w:i/>
        </w:rPr>
        <w:t xml:space="preserve"> at what will be a critical time for the G20 as the world seeks to recover from the COV</w:t>
      </w:r>
      <w:r w:rsidR="003F63E3" w:rsidRPr="008C52E8">
        <w:rPr>
          <w:rStyle w:val="normaltextrun"/>
          <w:rFonts w:ascii="Avenir Book" w:hAnsi="Avenir Book" w:cs="Segoe UI"/>
          <w:i/>
        </w:rPr>
        <w:t>I</w:t>
      </w:r>
      <w:r w:rsidR="00B564C2" w:rsidRPr="008C52E8">
        <w:rPr>
          <w:rStyle w:val="normaltextrun"/>
          <w:rFonts w:ascii="Avenir Book" w:hAnsi="Avenir Book" w:cs="Segoe UI"/>
          <w:i/>
        </w:rPr>
        <w:t>D-19 pandemic.</w:t>
      </w:r>
      <w:r w:rsidRPr="008C52E8">
        <w:rPr>
          <w:rStyle w:val="normaltextrun"/>
          <w:rFonts w:ascii="Avenir Book" w:hAnsi="Avenir Book" w:cs="Segoe UI"/>
          <w:i/>
        </w:rPr>
        <w:t xml:space="preserve"> The need for shipping to have a seat at the highest table of international businesses has never been clearer. Shipping is </w:t>
      </w:r>
      <w:r w:rsidR="00B564C2" w:rsidRPr="008C52E8">
        <w:rPr>
          <w:rStyle w:val="normaltextrun"/>
          <w:rFonts w:ascii="Avenir Book" w:hAnsi="Avenir Book" w:cs="Segoe UI"/>
          <w:i/>
        </w:rPr>
        <w:t>the vital link in the delivery of</w:t>
      </w:r>
      <w:r w:rsidRPr="008C52E8">
        <w:rPr>
          <w:rStyle w:val="normaltextrun"/>
          <w:rFonts w:ascii="Avenir Book" w:hAnsi="Avenir Book" w:cs="Segoe UI"/>
          <w:i/>
        </w:rPr>
        <w:t xml:space="preserve"> food, medicines and other vital goods around the world. </w:t>
      </w:r>
      <w:r w:rsidR="00B564C2" w:rsidRPr="008C52E8">
        <w:rPr>
          <w:rStyle w:val="normaltextrun"/>
          <w:rFonts w:ascii="Avenir Book" w:hAnsi="Avenir Book" w:cs="Segoe UI"/>
          <w:i/>
        </w:rPr>
        <w:t xml:space="preserve">We look forward to seeking </w:t>
      </w:r>
      <w:r w:rsidR="006F6DD0" w:rsidRPr="008C52E8">
        <w:rPr>
          <w:rStyle w:val="normaltextrun"/>
          <w:rFonts w:ascii="Avenir Book" w:hAnsi="Avenir Book" w:cs="Segoe UI"/>
          <w:i/>
        </w:rPr>
        <w:t xml:space="preserve">a </w:t>
      </w:r>
      <w:r w:rsidR="00B564C2" w:rsidRPr="008C52E8">
        <w:rPr>
          <w:rStyle w:val="normaltextrun"/>
          <w:rFonts w:ascii="Avenir Book" w:hAnsi="Avenir Book" w:cs="Segoe UI"/>
          <w:i/>
        </w:rPr>
        <w:t>solution for the industry in terms of trade regulations and the equitable transition to a zero emissions industry.</w:t>
      </w:r>
      <w:r w:rsidRPr="008C52E8">
        <w:rPr>
          <w:rStyle w:val="normaltextrun"/>
          <w:rFonts w:ascii="Avenir Book" w:hAnsi="Avenir Book" w:cs="Segoe UI"/>
          <w:i/>
        </w:rPr>
        <w:t>”</w:t>
      </w:r>
      <w:r>
        <w:rPr>
          <w:rStyle w:val="eop"/>
          <w:rFonts w:ascii="Avenir Book" w:hAnsi="Avenir Book" w:cs="Segoe UI"/>
        </w:rPr>
        <w:t> </w:t>
      </w:r>
    </w:p>
    <w:p w14:paraId="01195FFD" w14:textId="77777777" w:rsidR="007E3C23" w:rsidRDefault="005F1090" w:rsidP="007E3C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 </w:t>
      </w:r>
      <w:r>
        <w:rPr>
          <w:rStyle w:val="eop"/>
          <w:rFonts w:ascii="Avenir Book" w:hAnsi="Avenir Book" w:cs="Segoe UI"/>
        </w:rPr>
        <w:t> </w:t>
      </w:r>
    </w:p>
    <w:p w14:paraId="2526650D" w14:textId="1D23CA6C" w:rsidR="008C52E8" w:rsidRPr="007E3C23" w:rsidRDefault="00E117F3" w:rsidP="007E3C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E117F3">
        <w:rPr>
          <w:rFonts w:ascii="Avenir Book" w:hAnsi="Avenir Book" w:cs="Segoe UI"/>
        </w:rPr>
        <w:t xml:space="preserve">Mario Mattioli, Chairman of </w:t>
      </w:r>
      <w:proofErr w:type="spellStart"/>
      <w:r w:rsidRPr="00E117F3">
        <w:rPr>
          <w:rFonts w:ascii="Avenir Book" w:hAnsi="Avenir Book" w:cs="Segoe UI"/>
        </w:rPr>
        <w:t>Confitarma</w:t>
      </w:r>
      <w:proofErr w:type="spellEnd"/>
      <w:r w:rsidR="007E3C23">
        <w:rPr>
          <w:rFonts w:ascii="Avenir Book" w:hAnsi="Avenir Book" w:cs="Segoe UI"/>
        </w:rPr>
        <w:t xml:space="preserve"> (the </w:t>
      </w:r>
      <w:r w:rsidR="007E3C23" w:rsidRPr="007E3C23">
        <w:rPr>
          <w:rFonts w:ascii="Avenir Book" w:hAnsi="Avenir Book" w:cs="Segoe UI"/>
        </w:rPr>
        <w:t xml:space="preserve">Italian Confederation of </w:t>
      </w:r>
      <w:proofErr w:type="gramStart"/>
      <w:r w:rsidR="007E3C23" w:rsidRPr="007E3C23">
        <w:rPr>
          <w:rFonts w:ascii="Avenir Book" w:hAnsi="Avenir Book" w:cs="Segoe UI"/>
        </w:rPr>
        <w:t>Shipowners</w:t>
      </w:r>
      <w:r w:rsidR="007E3C23">
        <w:rPr>
          <w:rFonts w:ascii="Avenir Book" w:hAnsi="Avenir Book" w:cs="Segoe UI"/>
        </w:rPr>
        <w:t xml:space="preserve">)  </w:t>
      </w:r>
      <w:r>
        <w:rPr>
          <w:rFonts w:ascii="Avenir Book" w:hAnsi="Avenir Book" w:cs="Segoe UI"/>
        </w:rPr>
        <w:t xml:space="preserve"> </w:t>
      </w:r>
      <w:proofErr w:type="gramEnd"/>
      <w:r w:rsidR="005F1090">
        <w:rPr>
          <w:rStyle w:val="normaltextrun"/>
          <w:rFonts w:ascii="Avenir Book" w:hAnsi="Avenir Book" w:cs="Segoe UI"/>
        </w:rPr>
        <w:t>commented:</w:t>
      </w:r>
    </w:p>
    <w:p w14:paraId="69552915" w14:textId="7C5C10A9" w:rsidR="005F1090" w:rsidRPr="008C52E8" w:rsidRDefault="005F1090" w:rsidP="00E117F3">
      <w:pPr>
        <w:pStyle w:val="paragraph"/>
        <w:textAlignment w:val="baseline"/>
        <w:rPr>
          <w:rFonts w:ascii="Avenir Book" w:hAnsi="Avenir Book" w:cs="Segoe UI"/>
          <w:i/>
        </w:rPr>
      </w:pPr>
      <w:r w:rsidRPr="008C52E8">
        <w:rPr>
          <w:rStyle w:val="normaltextrun"/>
          <w:rFonts w:ascii="Avenir Book" w:hAnsi="Avenir Book" w:cs="Segoe UI"/>
          <w:i/>
        </w:rPr>
        <w:t>“Renewed commitment and a regenerated coordination between</w:t>
      </w:r>
      <w:r w:rsidR="008C52E8">
        <w:rPr>
          <w:rStyle w:val="normaltextrun"/>
          <w:rFonts w:ascii="Avenir Book" w:hAnsi="Avenir Book" w:cs="Segoe UI"/>
          <w:i/>
        </w:rPr>
        <w:t xml:space="preserve"> the</w:t>
      </w:r>
      <w:r w:rsidRPr="008C52E8">
        <w:rPr>
          <w:rStyle w:val="normaltextrun"/>
          <w:rFonts w:ascii="Avenir Book" w:hAnsi="Avenir Book" w:cs="Segoe UI"/>
          <w:i/>
        </w:rPr>
        <w:t xml:space="preserve"> public and private sector </w:t>
      </w:r>
      <w:r w:rsidR="008C52E8" w:rsidRPr="008C52E8">
        <w:rPr>
          <w:rStyle w:val="normaltextrun"/>
          <w:rFonts w:ascii="Avenir Book" w:hAnsi="Avenir Book" w:cs="Segoe UI"/>
          <w:i/>
        </w:rPr>
        <w:t>are</w:t>
      </w:r>
      <w:r w:rsidRPr="008C52E8">
        <w:rPr>
          <w:rStyle w:val="normaltextrun"/>
          <w:rFonts w:ascii="Avenir Book" w:hAnsi="Avenir Book" w:cs="Segoe UI"/>
          <w:i/>
        </w:rPr>
        <w:t xml:space="preserve"> vital across all sectors this year. The presence </w:t>
      </w:r>
      <w:r w:rsidRPr="008C52E8">
        <w:rPr>
          <w:rStyle w:val="normaltextrun"/>
          <w:rFonts w:ascii="Avenir Book" w:hAnsi="Avenir Book" w:cs="Segoe UI"/>
          <w:i/>
          <w:color w:val="000000" w:themeColor="text1"/>
        </w:rPr>
        <w:t>of ICS</w:t>
      </w:r>
      <w:r w:rsidR="00126EF1" w:rsidRPr="008C52E8">
        <w:rPr>
          <w:rStyle w:val="normaltextrun"/>
          <w:rFonts w:ascii="Avenir Book" w:hAnsi="Avenir Book" w:cs="Segoe UI"/>
          <w:i/>
          <w:color w:val="000000" w:themeColor="text1"/>
        </w:rPr>
        <w:t xml:space="preserve"> with </w:t>
      </w:r>
      <w:proofErr w:type="spellStart"/>
      <w:r w:rsidR="00126EF1" w:rsidRPr="008C52E8">
        <w:rPr>
          <w:rStyle w:val="normaltextrun"/>
          <w:rFonts w:ascii="Avenir Book" w:hAnsi="Avenir Book" w:cs="Segoe UI"/>
          <w:i/>
          <w:color w:val="000000" w:themeColor="text1"/>
        </w:rPr>
        <w:t>Confitarma</w:t>
      </w:r>
      <w:proofErr w:type="spellEnd"/>
      <w:r w:rsidR="00126EF1" w:rsidRPr="008C52E8">
        <w:rPr>
          <w:rStyle w:val="normaltextrun"/>
          <w:rFonts w:ascii="Avenir Book" w:hAnsi="Avenir Book" w:cs="Segoe UI"/>
          <w:i/>
          <w:color w:val="000000" w:themeColor="text1"/>
        </w:rPr>
        <w:t xml:space="preserve"> </w:t>
      </w:r>
      <w:r w:rsidRPr="008C52E8">
        <w:rPr>
          <w:rStyle w:val="normaltextrun"/>
          <w:rFonts w:ascii="Avenir Book" w:hAnsi="Avenir Book" w:cs="Segoe UI"/>
          <w:i/>
          <w:color w:val="000000" w:themeColor="text1"/>
        </w:rPr>
        <w:t>in the B20 taskforces is a welcome step in the right dir</w:t>
      </w:r>
      <w:r w:rsidRPr="008C52E8">
        <w:rPr>
          <w:rStyle w:val="normaltextrun"/>
          <w:rFonts w:ascii="Avenir Book" w:hAnsi="Avenir Book" w:cs="Segoe UI"/>
          <w:i/>
        </w:rPr>
        <w:t>ection.”</w:t>
      </w:r>
      <w:r w:rsidRPr="008C52E8">
        <w:rPr>
          <w:rStyle w:val="eop"/>
          <w:rFonts w:ascii="Avenir Book" w:hAnsi="Avenir Book" w:cs="Segoe UI"/>
          <w:i/>
        </w:rPr>
        <w:t> </w:t>
      </w:r>
    </w:p>
    <w:p w14:paraId="0315EC90" w14:textId="77777777" w:rsidR="005F1090" w:rsidRDefault="005F1090" w:rsidP="005F10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venir Book" w:hAnsi="Avenir Book" w:cs="Segoe UI"/>
        </w:rPr>
        <w:t> </w:t>
      </w:r>
      <w:r>
        <w:rPr>
          <w:rStyle w:val="eop"/>
          <w:rFonts w:ascii="Avenir Book" w:hAnsi="Avenir Book" w:cs="Segoe UI"/>
        </w:rPr>
        <w:t> </w:t>
      </w:r>
    </w:p>
    <w:p w14:paraId="7B21134C" w14:textId="62BEE630" w:rsidR="005F1090" w:rsidRDefault="005F1090" w:rsidP="005F109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venir Book" w:hAnsi="Avenir Book" w:cs="Segoe UI"/>
        </w:rPr>
      </w:pPr>
      <w:r>
        <w:rPr>
          <w:rStyle w:val="normaltextrun"/>
          <w:rFonts w:ascii="Avenir Book" w:hAnsi="Avenir Book" w:cs="Segoe UI"/>
          <w:b/>
          <w:bCs/>
        </w:rPr>
        <w:t>ENDS</w:t>
      </w:r>
      <w:r>
        <w:rPr>
          <w:rStyle w:val="eop"/>
          <w:rFonts w:ascii="Avenir Book" w:hAnsi="Avenir Book" w:cs="Segoe UI"/>
        </w:rPr>
        <w:t> </w:t>
      </w:r>
    </w:p>
    <w:p w14:paraId="5091A7E3" w14:textId="7EE2913E" w:rsidR="00E117F3" w:rsidRDefault="00E117F3" w:rsidP="005F10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B9D868D" w14:textId="77777777" w:rsidR="008C52E8" w:rsidRPr="008C52E8" w:rsidRDefault="008C52E8" w:rsidP="008C52E8">
      <w:pPr>
        <w:pStyle w:val="NormalWeb"/>
        <w:shd w:val="clear" w:color="auto" w:fill="FEFEFE"/>
        <w:spacing w:before="0" w:beforeAutospacing="0" w:after="0" w:afterAutospacing="0" w:line="480" w:lineRule="atLeast"/>
        <w:textAlignment w:val="baseline"/>
        <w:rPr>
          <w:rStyle w:val="normaltextrun"/>
          <w:rFonts w:ascii="Avenir Book" w:hAnsi="Avenir Book" w:cs="Segoe UI"/>
          <w:b/>
          <w:lang w:eastAsia="en-GB"/>
        </w:rPr>
      </w:pPr>
      <w:r w:rsidRPr="008C52E8">
        <w:rPr>
          <w:rStyle w:val="normaltextrun"/>
          <w:rFonts w:ascii="Avenir Book" w:hAnsi="Avenir Book" w:cs="Segoe UI"/>
          <w:b/>
          <w:lang w:eastAsia="en-GB"/>
        </w:rPr>
        <w:t>Notes to Editors:</w:t>
      </w:r>
      <w:r w:rsidRPr="008C52E8">
        <w:rPr>
          <w:rStyle w:val="normaltextrun"/>
          <w:b/>
          <w:lang w:eastAsia="en-GB"/>
        </w:rPr>
        <w:t> </w:t>
      </w:r>
      <w:r w:rsidRPr="008C52E8">
        <w:rPr>
          <w:rStyle w:val="normaltextrun"/>
          <w:rFonts w:ascii="Avenir Book" w:hAnsi="Avenir Book" w:cs="Segoe UI"/>
          <w:b/>
          <w:lang w:eastAsia="en-GB"/>
        </w:rPr>
        <w:t> </w:t>
      </w:r>
    </w:p>
    <w:p w14:paraId="653FB785" w14:textId="77777777" w:rsidR="008C52E8" w:rsidRPr="008C52E8" w:rsidRDefault="008C52E8" w:rsidP="008C52E8">
      <w:pPr>
        <w:pStyle w:val="NormalWeb"/>
        <w:shd w:val="clear" w:color="auto" w:fill="FEFEFE"/>
        <w:spacing w:before="0" w:beforeAutospacing="0" w:after="0" w:afterAutospacing="0" w:line="480" w:lineRule="atLeast"/>
        <w:textAlignment w:val="baseline"/>
        <w:rPr>
          <w:rStyle w:val="normaltextrun"/>
          <w:rFonts w:ascii="Avenir Book" w:hAnsi="Avenir Book" w:cs="Segoe UI"/>
          <w:b/>
          <w:lang w:eastAsia="en-GB"/>
        </w:rPr>
      </w:pPr>
      <w:r w:rsidRPr="008C52E8">
        <w:rPr>
          <w:rStyle w:val="normaltextrun"/>
          <w:rFonts w:ascii="Avenir Book" w:hAnsi="Avenir Book" w:cs="Segoe UI"/>
          <w:b/>
          <w:lang w:eastAsia="en-GB"/>
        </w:rPr>
        <w:t>About ICS</w:t>
      </w:r>
      <w:r w:rsidRPr="008C52E8">
        <w:rPr>
          <w:rStyle w:val="normaltextrun"/>
          <w:b/>
          <w:lang w:eastAsia="en-GB"/>
        </w:rPr>
        <w:t> </w:t>
      </w:r>
      <w:r w:rsidRPr="008C52E8">
        <w:rPr>
          <w:rStyle w:val="normaltextrun"/>
          <w:rFonts w:ascii="Avenir Book" w:hAnsi="Avenir Book" w:cs="Segoe UI"/>
          <w:b/>
          <w:lang w:eastAsia="en-GB"/>
        </w:rPr>
        <w:t> </w:t>
      </w:r>
    </w:p>
    <w:p w14:paraId="58706386" w14:textId="61BA6B90" w:rsidR="008C52E8" w:rsidRDefault="008C52E8" w:rsidP="008C52E8">
      <w:pPr>
        <w:pStyle w:val="NormalWeb"/>
        <w:shd w:val="clear" w:color="auto" w:fill="FEFEFE"/>
        <w:spacing w:before="0" w:beforeAutospacing="0" w:after="0" w:afterAutospacing="0"/>
        <w:textAlignment w:val="baseline"/>
        <w:rPr>
          <w:rStyle w:val="normaltextrun"/>
          <w:rFonts w:ascii="Avenir Book" w:hAnsi="Avenir Book" w:cs="Segoe UI"/>
          <w:lang w:eastAsia="en-GB"/>
        </w:rPr>
      </w:pPr>
      <w:r w:rsidRPr="008C52E8">
        <w:rPr>
          <w:rStyle w:val="normaltextrun"/>
          <w:rFonts w:ascii="Avenir Book" w:hAnsi="Avenir Book" w:cs="Segoe UI"/>
          <w:lang w:eastAsia="en-GB"/>
        </w:rPr>
        <w:t>The International Chamber of Shipping (ICS) is the principal international trade association for merchant shipowners and operators, representing all sectors and trades and over 80% of the world merchant fleet.</w:t>
      </w:r>
      <w:r w:rsidRPr="008C52E8">
        <w:rPr>
          <w:rStyle w:val="normaltextrun"/>
          <w:lang w:eastAsia="en-GB"/>
        </w:rPr>
        <w:t> </w:t>
      </w:r>
      <w:r w:rsidRPr="008C52E8">
        <w:rPr>
          <w:rStyle w:val="normaltextrun"/>
          <w:rFonts w:ascii="Avenir Book" w:hAnsi="Avenir Book" w:cs="Segoe UI"/>
          <w:lang w:eastAsia="en-GB"/>
        </w:rPr>
        <w:t> </w:t>
      </w:r>
    </w:p>
    <w:p w14:paraId="47BD6906" w14:textId="77777777" w:rsidR="008C52E8" w:rsidRDefault="008C52E8" w:rsidP="008C52E8">
      <w:pPr>
        <w:pStyle w:val="NormalWeb"/>
        <w:shd w:val="clear" w:color="auto" w:fill="FEFEFE"/>
        <w:spacing w:before="0" w:beforeAutospacing="0" w:after="0" w:afterAutospacing="0" w:line="276" w:lineRule="auto"/>
        <w:textAlignment w:val="baseline"/>
        <w:rPr>
          <w:rStyle w:val="normaltextrun"/>
          <w:rFonts w:ascii="Avenir Book" w:hAnsi="Avenir Book" w:cs="Segoe UI"/>
          <w:lang w:eastAsia="en-GB"/>
        </w:rPr>
      </w:pPr>
    </w:p>
    <w:p w14:paraId="50D400E5" w14:textId="77777777" w:rsidR="008C52E8" w:rsidRPr="008C52E8" w:rsidRDefault="008C52E8" w:rsidP="008C52E8">
      <w:pPr>
        <w:rPr>
          <w:rStyle w:val="normaltextrun"/>
          <w:rFonts w:ascii="Avenir Book" w:eastAsia="Times New Roman" w:hAnsi="Avenir Book" w:cs="Segoe UI"/>
          <w:lang w:eastAsia="en-GB"/>
        </w:rPr>
      </w:pPr>
      <w:r w:rsidRPr="008C52E8">
        <w:rPr>
          <w:rStyle w:val="normaltextrun"/>
          <w:rFonts w:ascii="Avenir Book" w:eastAsia="Times New Roman" w:hAnsi="Avenir Book" w:cs="Segoe UI"/>
          <w:lang w:eastAsia="en-GB"/>
        </w:rPr>
        <w:t>For all press related enquiries please click </w:t>
      </w:r>
      <w:hyperlink r:id="rId13" w:history="1">
        <w:r w:rsidRPr="008C52E8">
          <w:rPr>
            <w:rStyle w:val="normaltextrun"/>
            <w:rFonts w:ascii="Avenir Book" w:eastAsia="Times New Roman" w:hAnsi="Avenir Book" w:cs="Segoe UI"/>
            <w:u w:val="single"/>
            <w:lang w:eastAsia="en-GB"/>
          </w:rPr>
          <w:t>here</w:t>
        </w:r>
      </w:hyperlink>
      <w:r w:rsidRPr="008C52E8">
        <w:rPr>
          <w:rStyle w:val="normaltextrun"/>
          <w:rFonts w:ascii="Avenir Book" w:eastAsia="Times New Roman" w:hAnsi="Avenir Book" w:cs="Segoe UI"/>
          <w:u w:val="single"/>
          <w:lang w:eastAsia="en-GB"/>
        </w:rPr>
        <w:t> </w:t>
      </w:r>
      <w:r w:rsidRPr="008C52E8">
        <w:rPr>
          <w:rStyle w:val="normaltextrun"/>
          <w:rFonts w:ascii="Avenir Book" w:eastAsia="Times New Roman" w:hAnsi="Avenir Book" w:cs="Segoe UI"/>
          <w:lang w:eastAsia="en-GB"/>
        </w:rPr>
        <w:t>or call Duncan Bray on +44(0) 797 222 4445 in UK office hours or +44 (0) 208 638 8753 out of office hours.</w:t>
      </w:r>
    </w:p>
    <w:p w14:paraId="676BA9C2" w14:textId="77777777" w:rsidR="008C52E8" w:rsidRPr="008C52E8" w:rsidRDefault="008C52E8" w:rsidP="008C52E8">
      <w:pPr>
        <w:pStyle w:val="NormalWeb"/>
        <w:shd w:val="clear" w:color="auto" w:fill="FEFEFE"/>
        <w:spacing w:before="0" w:beforeAutospacing="0" w:after="0" w:afterAutospacing="0" w:line="480" w:lineRule="atLeast"/>
        <w:textAlignment w:val="baseline"/>
        <w:rPr>
          <w:rStyle w:val="normaltextrun"/>
          <w:rFonts w:ascii="Avenir Book" w:hAnsi="Avenir Book" w:cs="Segoe UI"/>
          <w:lang w:eastAsia="en-GB"/>
        </w:rPr>
      </w:pPr>
    </w:p>
    <w:p w14:paraId="54EAF94C" w14:textId="77777777" w:rsidR="00E117F3" w:rsidRDefault="00E117F3" w:rsidP="00E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B86FEC" w14:textId="1B787E58" w:rsidR="009632B9" w:rsidRPr="001B4616" w:rsidRDefault="00697212" w:rsidP="001B4616">
      <w:pPr>
        <w:jc w:val="center"/>
        <w:rPr>
          <w:rFonts w:ascii="Avenir Book" w:hAnsi="Avenir Book"/>
          <w:b/>
          <w:bCs/>
        </w:rPr>
      </w:pPr>
    </w:p>
    <w:sectPr w:rsidR="009632B9" w:rsidRPr="001B4616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977E" w14:textId="77777777" w:rsidR="00697212" w:rsidRDefault="00697212" w:rsidP="00E117F3">
      <w:r>
        <w:separator/>
      </w:r>
    </w:p>
  </w:endnote>
  <w:endnote w:type="continuationSeparator" w:id="0">
    <w:p w14:paraId="5F4889EB" w14:textId="77777777" w:rsidR="00697212" w:rsidRDefault="00697212" w:rsidP="00E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44BE5" w14:textId="77777777" w:rsidR="00697212" w:rsidRDefault="00697212" w:rsidP="00E117F3">
      <w:r>
        <w:separator/>
      </w:r>
    </w:p>
  </w:footnote>
  <w:footnote w:type="continuationSeparator" w:id="0">
    <w:p w14:paraId="158A8060" w14:textId="77777777" w:rsidR="00697212" w:rsidRDefault="00697212" w:rsidP="00E1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BDB0" w14:textId="46D4A773" w:rsidR="00E117F3" w:rsidRDefault="00E117F3" w:rsidP="00E117F3">
    <w:pPr>
      <w:pStyle w:val="Header"/>
      <w:jc w:val="center"/>
    </w:pPr>
    <w:r>
      <w:rPr>
        <w:noProof/>
      </w:rPr>
      <w:drawing>
        <wp:inline distT="0" distB="0" distL="0" distR="0" wp14:anchorId="6728B680" wp14:editId="05D289EA">
          <wp:extent cx="1396093" cy="66130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1426985" cy="67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3C81"/>
    <w:multiLevelType w:val="hybridMultilevel"/>
    <w:tmpl w:val="7DA00812"/>
    <w:lvl w:ilvl="0" w:tplc="9BEC1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33CFE"/>
    <w:multiLevelType w:val="hybridMultilevel"/>
    <w:tmpl w:val="1CC86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91"/>
    <w:rsid w:val="000B6EAB"/>
    <w:rsid w:val="00126EF1"/>
    <w:rsid w:val="001B4616"/>
    <w:rsid w:val="001D1CAE"/>
    <w:rsid w:val="00330763"/>
    <w:rsid w:val="00353050"/>
    <w:rsid w:val="00370B3B"/>
    <w:rsid w:val="003F63E3"/>
    <w:rsid w:val="0041318A"/>
    <w:rsid w:val="00497ADE"/>
    <w:rsid w:val="004B7E81"/>
    <w:rsid w:val="005344DE"/>
    <w:rsid w:val="005F1090"/>
    <w:rsid w:val="005F7F68"/>
    <w:rsid w:val="00640285"/>
    <w:rsid w:val="00697212"/>
    <w:rsid w:val="006A67DE"/>
    <w:rsid w:val="006F6DD0"/>
    <w:rsid w:val="0073383A"/>
    <w:rsid w:val="00793C31"/>
    <w:rsid w:val="007E3C23"/>
    <w:rsid w:val="008314E3"/>
    <w:rsid w:val="008908B4"/>
    <w:rsid w:val="008C52E8"/>
    <w:rsid w:val="00964765"/>
    <w:rsid w:val="009C31DE"/>
    <w:rsid w:val="00A65591"/>
    <w:rsid w:val="00AB6673"/>
    <w:rsid w:val="00B564C2"/>
    <w:rsid w:val="00BD5BB6"/>
    <w:rsid w:val="00C656B4"/>
    <w:rsid w:val="00C6597A"/>
    <w:rsid w:val="00D343AC"/>
    <w:rsid w:val="00E117F3"/>
    <w:rsid w:val="00E8532C"/>
    <w:rsid w:val="00F5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D9DB"/>
  <w15:chartTrackingRefBased/>
  <w15:docId w15:val="{F674F3CE-B5BC-7245-A13D-3EF84935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5591"/>
  </w:style>
  <w:style w:type="character" w:styleId="Hyperlink">
    <w:name w:val="Hyperlink"/>
    <w:basedOn w:val="DefaultParagraphFont"/>
    <w:uiPriority w:val="99"/>
    <w:semiHidden/>
    <w:unhideWhenUsed/>
    <w:rsid w:val="00A65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532C"/>
    <w:pPr>
      <w:ind w:left="720"/>
      <w:contextualSpacing/>
    </w:pPr>
  </w:style>
  <w:style w:type="paragraph" w:customStyle="1" w:styleId="paragraph">
    <w:name w:val="paragraph"/>
    <w:basedOn w:val="Normal"/>
    <w:rsid w:val="005F10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F1090"/>
  </w:style>
  <w:style w:type="character" w:customStyle="1" w:styleId="eop">
    <w:name w:val="eop"/>
    <w:basedOn w:val="DefaultParagraphFont"/>
    <w:rsid w:val="005F1090"/>
  </w:style>
  <w:style w:type="paragraph" w:styleId="Header">
    <w:name w:val="header"/>
    <w:basedOn w:val="Normal"/>
    <w:link w:val="HeaderChar"/>
    <w:uiPriority w:val="99"/>
    <w:unhideWhenUsed/>
    <w:rsid w:val="00E11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7F3"/>
  </w:style>
  <w:style w:type="paragraph" w:styleId="Footer">
    <w:name w:val="footer"/>
    <w:basedOn w:val="Normal"/>
    <w:link w:val="FooterChar"/>
    <w:uiPriority w:val="99"/>
    <w:unhideWhenUsed/>
    <w:rsid w:val="00E11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F3"/>
  </w:style>
  <w:style w:type="paragraph" w:styleId="NormalWeb">
    <w:name w:val="Normal (Web)"/>
    <w:basedOn w:val="Normal"/>
    <w:uiPriority w:val="99"/>
    <w:semiHidden/>
    <w:unhideWhenUsed/>
    <w:rsid w:val="008C5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cs-shipping.org/contact-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20italy2021.org/taskforce/finance-infrastructur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20italy2021.org/taskforce/energy-resource-efficienc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20italy2021.org/taskforce/trade-investmen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2" ma:contentTypeDescription="Creare un nuovo documento." ma:contentTypeScope="" ma:versionID="8a5fa340ea77b270f523252797d1cfc1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c4c041e816b68287f2e5cedd6a02da51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26BDE-BA4D-4671-B137-D98E6603A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C1029-7C88-4F49-AC61-470164D24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EB484-6F6A-4DDC-AD4F-875EE1D5A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Clark</dc:creator>
  <cp:keywords/>
  <dc:description/>
  <cp:lastModifiedBy>Edward Clark</cp:lastModifiedBy>
  <cp:revision>4</cp:revision>
  <dcterms:created xsi:type="dcterms:W3CDTF">2021-02-02T13:18:00Z</dcterms:created>
  <dcterms:modified xsi:type="dcterms:W3CDTF">2021-02-02T13:21:00Z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0x010100A7582AEAF60CCF4CBC0AE77944EB1B44</vt:lpwstr>
  </property>
</Properties>
</file>